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42019" w14:textId="2ABF5D48" w:rsidR="00FC46B2" w:rsidRPr="009642CD" w:rsidRDefault="00FC46B2" w:rsidP="0002112D">
      <w:pPr>
        <w:pStyle w:val="NoSpacing"/>
        <w:jc w:val="center"/>
        <w:rPr>
          <w:b/>
          <w:bCs/>
          <w:u w:val="single"/>
        </w:rPr>
      </w:pPr>
      <w:r w:rsidRPr="009642CD">
        <w:rPr>
          <w:b/>
          <w:bCs/>
          <w:u w:val="single"/>
        </w:rPr>
        <w:t xml:space="preserve">Qualifying Requirements (QR) for </w:t>
      </w:r>
      <w:r w:rsidR="00533947" w:rsidRPr="009642CD">
        <w:rPr>
          <w:b/>
          <w:bCs/>
          <w:u w:val="single"/>
        </w:rPr>
        <w:t>Diversion of Existing Transmission Line.</w:t>
      </w:r>
    </w:p>
    <w:p w14:paraId="4158ACA7" w14:textId="77777777" w:rsidR="00FC46B2" w:rsidRDefault="00FC46B2" w:rsidP="0002112D">
      <w:pPr>
        <w:pStyle w:val="NoSpacing"/>
        <w:jc w:val="both"/>
      </w:pPr>
    </w:p>
    <w:p w14:paraId="30507DD0" w14:textId="3BB7CC21" w:rsidR="00FC46B2" w:rsidRPr="005426B9" w:rsidRDefault="00FC46B2" w:rsidP="0002112D">
      <w:pPr>
        <w:pStyle w:val="NoSpacing"/>
        <w:jc w:val="both"/>
      </w:pPr>
      <w:r w:rsidRPr="005B1114">
        <w:rPr>
          <w:b/>
          <w:bCs/>
        </w:rPr>
        <w:t xml:space="preserve">Name of Package: </w:t>
      </w:r>
      <w:r w:rsidR="007D2A9A">
        <w:rPr>
          <w:b/>
          <w:bCs/>
        </w:rPr>
        <w:t xml:space="preserve"> </w:t>
      </w:r>
      <w:r w:rsidR="00967D37">
        <w:t xml:space="preserve">Diversion/Shifting of 1. </w:t>
      </w:r>
      <w:r w:rsidR="005426B9" w:rsidRPr="005426B9">
        <w:t>400kV S/C Indore-</w:t>
      </w:r>
      <w:proofErr w:type="spellStart"/>
      <w:r w:rsidR="005426B9" w:rsidRPr="005426B9">
        <w:t>Asoj</w:t>
      </w:r>
      <w:proofErr w:type="spellEnd"/>
      <w:r w:rsidR="005426B9" w:rsidRPr="005426B9">
        <w:t xml:space="preserve"> </w:t>
      </w:r>
      <w:r w:rsidR="00967D37">
        <w:t>CK-I TL (Spans 184-196; 209-214 &amp; 223-227) &amp; 2. 400kV S/C Indore-</w:t>
      </w:r>
      <w:proofErr w:type="spellStart"/>
      <w:r w:rsidR="00967D37">
        <w:t>Asoj</w:t>
      </w:r>
      <w:proofErr w:type="spellEnd"/>
      <w:r w:rsidR="00967D37">
        <w:t xml:space="preserve"> CK-II TL (Spans 182-185; 186-193) for</w:t>
      </w:r>
      <w:r w:rsidR="001D3EB6">
        <w:t xml:space="preserve"> upcoming new </w:t>
      </w:r>
      <w:r w:rsidR="001F690B">
        <w:t>broad-gauge</w:t>
      </w:r>
      <w:r w:rsidR="001D3EB6">
        <w:t xml:space="preserve"> Railway line from Dahod – Indore section of Western Railway.</w:t>
      </w:r>
    </w:p>
    <w:p w14:paraId="21BAC970" w14:textId="77777777" w:rsidR="00FC46B2" w:rsidRDefault="00FC46B2" w:rsidP="0002112D">
      <w:pPr>
        <w:pStyle w:val="NoSpacing"/>
        <w:jc w:val="both"/>
      </w:pPr>
    </w:p>
    <w:p w14:paraId="33541F59" w14:textId="01A07741" w:rsidR="00FC46B2" w:rsidRDefault="00FC46B2" w:rsidP="0002112D">
      <w:pPr>
        <w:pStyle w:val="NoSpacing"/>
        <w:jc w:val="both"/>
      </w:pPr>
      <w:r w:rsidRPr="003807D1">
        <w:rPr>
          <w:b/>
          <w:bCs/>
        </w:rPr>
        <w:t>1.0</w:t>
      </w:r>
      <w:r w:rsidRPr="00FC46B2">
        <w:t xml:space="preserve"> </w:t>
      </w:r>
      <w:r w:rsidRPr="003807D1">
        <w:rPr>
          <w:b/>
          <w:bCs/>
        </w:rPr>
        <w:t>General</w:t>
      </w:r>
      <w:r w:rsidRPr="00FC46B2">
        <w:t xml:space="preserve">: </w:t>
      </w:r>
    </w:p>
    <w:p w14:paraId="5BC67D46" w14:textId="77777777" w:rsidR="00FC46B2" w:rsidRDefault="00FC46B2" w:rsidP="0002112D">
      <w:pPr>
        <w:pStyle w:val="NoSpacing"/>
        <w:jc w:val="both"/>
      </w:pPr>
    </w:p>
    <w:p w14:paraId="45E4C581" w14:textId="77777777" w:rsidR="00FC46B2" w:rsidRDefault="00FC46B2" w:rsidP="0002112D">
      <w:pPr>
        <w:pStyle w:val="NoSpacing"/>
        <w:jc w:val="both"/>
      </w:pPr>
      <w:r w:rsidRPr="00FC46B2">
        <w:t xml:space="preserve">1.1. Qualification of bidder will be based on meeting the minimum pass/fail criteria specified below regarding the Bidder’s Technical Experience (para 2. below) and Financial Position (para 3. below) as demonstrated by the Bidder’s responses in the document submitted during bidding. </w:t>
      </w:r>
    </w:p>
    <w:p w14:paraId="7F79BA03" w14:textId="77777777" w:rsidR="00FC46B2" w:rsidRDefault="00FC46B2" w:rsidP="0002112D">
      <w:pPr>
        <w:pStyle w:val="NoSpacing"/>
        <w:jc w:val="both"/>
      </w:pPr>
    </w:p>
    <w:p w14:paraId="2AE6097E" w14:textId="72C4B2D0" w:rsidR="00FC46B2" w:rsidRDefault="00FC46B2" w:rsidP="0002112D">
      <w:pPr>
        <w:pStyle w:val="NoSpacing"/>
        <w:jc w:val="both"/>
      </w:pPr>
      <w:r w:rsidRPr="00FC46B2">
        <w:t xml:space="preserve">1.2. POWERGRID, reserves the right to waive minor deviations to QR, provided </w:t>
      </w:r>
      <w:r w:rsidR="00D00B16">
        <w:t xml:space="preserve">it does not impact the </w:t>
      </w:r>
      <w:r w:rsidR="00F17057">
        <w:t>execution of contract</w:t>
      </w:r>
      <w:r w:rsidRPr="00FC46B2">
        <w:t xml:space="preserve">. The decision of POWERGRID in this regard shall be final &amp; binding on bidders. </w:t>
      </w:r>
    </w:p>
    <w:p w14:paraId="62B2BB1B" w14:textId="77777777" w:rsidR="00FC46B2" w:rsidRDefault="00FC46B2" w:rsidP="0002112D">
      <w:pPr>
        <w:pStyle w:val="NoSpacing"/>
        <w:jc w:val="both"/>
      </w:pPr>
    </w:p>
    <w:p w14:paraId="6CE690BA" w14:textId="77777777" w:rsidR="00FC46B2" w:rsidRDefault="00FC46B2" w:rsidP="0002112D">
      <w:pPr>
        <w:pStyle w:val="NoSpacing"/>
        <w:jc w:val="both"/>
      </w:pPr>
      <w:r w:rsidRPr="00FC46B2">
        <w:t>1.3. The Owner may assess the capacity and capability of the bidder, to successfully execute the scope of work covered under the package within stipulated completion period. This assessment shall inter-alia include (</w:t>
      </w:r>
      <w:proofErr w:type="spellStart"/>
      <w:r w:rsidRPr="00FC46B2">
        <w:t>i</w:t>
      </w:r>
      <w:proofErr w:type="spellEnd"/>
      <w:r w:rsidRPr="00FC46B2">
        <w:t xml:space="preserve">) document verification; (ii) bidder’s works visit; (iii) details of works executed, works in hand, anticipated in future &amp; the balance capacity available for the present scope of work; (iv) details of plant and machinery, manpower and financial resources; (v) details of quality systems in place; (vi) past experience and performance; (vii) customer feedback; (viii) banker’s feedback, etc. </w:t>
      </w:r>
    </w:p>
    <w:p w14:paraId="7BC90A08" w14:textId="77777777" w:rsidR="00FC46B2" w:rsidRDefault="00FC46B2" w:rsidP="0002112D">
      <w:pPr>
        <w:pStyle w:val="NoSpacing"/>
        <w:jc w:val="both"/>
      </w:pPr>
    </w:p>
    <w:p w14:paraId="1E70C010" w14:textId="77777777" w:rsidR="00FC46B2" w:rsidRDefault="00FC46B2" w:rsidP="0002112D">
      <w:pPr>
        <w:pStyle w:val="NoSpacing"/>
        <w:jc w:val="both"/>
      </w:pPr>
      <w:r w:rsidRPr="003807D1">
        <w:rPr>
          <w:b/>
          <w:bCs/>
        </w:rPr>
        <w:t>2.0</w:t>
      </w:r>
      <w:r w:rsidRPr="00FC46B2">
        <w:t xml:space="preserve"> </w:t>
      </w:r>
      <w:r w:rsidRPr="003807D1">
        <w:rPr>
          <w:b/>
          <w:bCs/>
        </w:rPr>
        <w:t>Technical Experience</w:t>
      </w:r>
      <w:r w:rsidRPr="00FC46B2">
        <w:t xml:space="preserve">: </w:t>
      </w:r>
    </w:p>
    <w:p w14:paraId="11A4DCA7" w14:textId="77777777" w:rsidR="00FC46B2" w:rsidRDefault="00FC46B2" w:rsidP="0002112D">
      <w:pPr>
        <w:pStyle w:val="NoSpacing"/>
        <w:jc w:val="both"/>
      </w:pPr>
    </w:p>
    <w:p w14:paraId="479B7B77" w14:textId="78016731" w:rsidR="002D4F6C" w:rsidRDefault="006F4CAE" w:rsidP="0002112D">
      <w:pPr>
        <w:pStyle w:val="NoSpacing"/>
        <w:jc w:val="both"/>
      </w:pPr>
      <w:r>
        <w:t xml:space="preserve">The </w:t>
      </w:r>
      <w:r w:rsidR="00FC46B2" w:rsidRPr="00FC46B2">
        <w:t xml:space="preserve">Bidder should have successfully completed </w:t>
      </w:r>
      <w:r w:rsidR="005F5CE7">
        <w:t xml:space="preserve">construction of transmission lines of voltage level of 220kV or above of cumulative route </w:t>
      </w:r>
      <w:r w:rsidR="00F9790C">
        <w:t xml:space="preserve">length not less than </w:t>
      </w:r>
      <w:r w:rsidR="007A1657">
        <w:t>9.73</w:t>
      </w:r>
      <w:r w:rsidR="00F9790C">
        <w:t>KM</w:t>
      </w:r>
      <w:r w:rsidR="005426B9">
        <w:t xml:space="preserve"> (80% of </w:t>
      </w:r>
      <w:r w:rsidR="001D3EB6">
        <w:t>12.16KM</w:t>
      </w:r>
      <w:r w:rsidR="005426B9">
        <w:t>)</w:t>
      </w:r>
      <w:r w:rsidR="003A315E">
        <w:t xml:space="preserve">, </w:t>
      </w:r>
      <w:r w:rsidR="00C26ECD">
        <w:t>involving activities</w:t>
      </w:r>
      <w:r w:rsidR="003A315E">
        <w:t xml:space="preserve"> of </w:t>
      </w:r>
      <w:r w:rsidR="005145E5">
        <w:t>F</w:t>
      </w:r>
      <w:r w:rsidR="003A315E">
        <w:t xml:space="preserve">oundation, </w:t>
      </w:r>
      <w:r w:rsidR="005145E5">
        <w:t>E</w:t>
      </w:r>
      <w:r w:rsidR="003A315E">
        <w:t xml:space="preserve">rection, </w:t>
      </w:r>
      <w:r w:rsidR="005426B9">
        <w:t>stringing</w:t>
      </w:r>
      <w:r w:rsidR="0009278B">
        <w:t xml:space="preserve"> </w:t>
      </w:r>
      <w:r w:rsidR="00B9763E">
        <w:t>under one or two or three projects as a prime contractor within</w:t>
      </w:r>
      <w:r w:rsidR="0026796B">
        <w:t xml:space="preserve"> last 7 (Seven) years </w:t>
      </w:r>
      <w:r w:rsidR="00973F71">
        <w:t xml:space="preserve">prior to </w:t>
      </w:r>
      <w:r w:rsidR="00E14F7E">
        <w:t>the originally schedule date of bid opening</w:t>
      </w:r>
      <w:r w:rsidR="002D4F6C">
        <w:t>.</w:t>
      </w:r>
    </w:p>
    <w:p w14:paraId="453F65A9" w14:textId="3EE7DD84" w:rsidR="00FC610F" w:rsidRDefault="00FC610F" w:rsidP="0002112D">
      <w:pPr>
        <w:pStyle w:val="NoSpacing"/>
        <w:jc w:val="both"/>
      </w:pPr>
    </w:p>
    <w:p w14:paraId="4BDE1B06" w14:textId="77777777" w:rsidR="00FC610F" w:rsidRDefault="00FC610F" w:rsidP="0002112D">
      <w:pPr>
        <w:pStyle w:val="NoSpacing"/>
        <w:jc w:val="both"/>
      </w:pPr>
    </w:p>
    <w:p w14:paraId="6DAABE71" w14:textId="4CDA5247" w:rsidR="00FC610F" w:rsidRDefault="00FC610F" w:rsidP="0002112D">
      <w:pPr>
        <w:pStyle w:val="NoSpacing"/>
        <w:jc w:val="both"/>
      </w:pPr>
      <w:r w:rsidRPr="00FC610F">
        <w:t>2.</w:t>
      </w:r>
      <w:r w:rsidR="00493009">
        <w:t>1</w:t>
      </w:r>
      <w:r w:rsidRPr="00FC610F">
        <w:t xml:space="preserve"> Following documents shall be submitted by the bidder as evidence of above: </w:t>
      </w:r>
    </w:p>
    <w:p w14:paraId="29D8C4C0" w14:textId="0B59FBA0" w:rsidR="00FC610F" w:rsidRDefault="00FC610F" w:rsidP="0002112D">
      <w:pPr>
        <w:pStyle w:val="NoSpacing"/>
        <w:jc w:val="both"/>
      </w:pPr>
      <w:r w:rsidRPr="00FC610F">
        <w:t xml:space="preserve">a. </w:t>
      </w:r>
      <w:r w:rsidR="0065382F">
        <w:t xml:space="preserve">A </w:t>
      </w:r>
      <w:r w:rsidR="0065382F" w:rsidRPr="0065382F">
        <w:t>copy of Performance Certificate/ Completion Certificate/ Taking</w:t>
      </w:r>
      <w:r w:rsidR="0002112D">
        <w:t xml:space="preserve"> </w:t>
      </w:r>
      <w:r w:rsidR="0065382F" w:rsidRPr="0065382F">
        <w:t>Over Certificate from the client or any other document authenticated by the</w:t>
      </w:r>
      <w:r w:rsidR="0002112D">
        <w:t xml:space="preserve"> </w:t>
      </w:r>
      <w:r w:rsidR="0065382F" w:rsidRPr="0065382F">
        <w:t>client containing relevant information to conclusively establish that bidder is</w:t>
      </w:r>
      <w:r w:rsidR="0002112D">
        <w:t xml:space="preserve"> </w:t>
      </w:r>
      <w:r w:rsidR="0065382F" w:rsidRPr="0065382F">
        <w:t>meeting the requirement stipulated above.</w:t>
      </w:r>
      <w:r w:rsidRPr="00FC610F">
        <w:t xml:space="preserve"> </w:t>
      </w:r>
    </w:p>
    <w:p w14:paraId="3C4AB218" w14:textId="77777777" w:rsidR="00D61D26" w:rsidRDefault="00D61D26" w:rsidP="0002112D">
      <w:pPr>
        <w:pStyle w:val="NoSpacing"/>
        <w:jc w:val="both"/>
      </w:pPr>
    </w:p>
    <w:p w14:paraId="4F8E7650" w14:textId="67D1C574" w:rsidR="00D61D26" w:rsidRDefault="00D61D26" w:rsidP="0002112D">
      <w:pPr>
        <w:pStyle w:val="NoSpacing"/>
        <w:jc w:val="both"/>
      </w:pPr>
      <w:r w:rsidRPr="00D61D26">
        <w:t>2.</w:t>
      </w:r>
      <w:r w:rsidR="00186634">
        <w:t>2</w:t>
      </w:r>
      <w:r w:rsidRPr="00D61D26">
        <w:t xml:space="preserve"> Note</w:t>
      </w:r>
      <w:r w:rsidR="00186634">
        <w:t>:</w:t>
      </w:r>
    </w:p>
    <w:p w14:paraId="0B20206A" w14:textId="1ADCCF94" w:rsidR="00042907" w:rsidRDefault="00D61D26" w:rsidP="0002112D">
      <w:pPr>
        <w:pStyle w:val="NoSpacing"/>
        <w:jc w:val="both"/>
      </w:pPr>
      <w:r w:rsidRPr="00D61D26">
        <w:t>(a)</w:t>
      </w:r>
      <w:r w:rsidR="00042907">
        <w:t xml:space="preserve"> </w:t>
      </w:r>
      <w:r w:rsidR="00042907" w:rsidRPr="00042907">
        <w:t>In case of works executed under a contract that had been awarded</w:t>
      </w:r>
      <w:r w:rsidR="0002112D">
        <w:t xml:space="preserve"> </w:t>
      </w:r>
      <w:r w:rsidR="00042907" w:rsidRPr="00042907">
        <w:t>on a Joint Venture, the experience of individual Joint Venture partner</w:t>
      </w:r>
      <w:r w:rsidR="0002112D">
        <w:t xml:space="preserve"> </w:t>
      </w:r>
      <w:r w:rsidR="00042907" w:rsidRPr="00042907">
        <w:t>shall be considered limited to the scope of that partner under the said</w:t>
      </w:r>
      <w:r w:rsidR="0002112D">
        <w:t xml:space="preserve"> </w:t>
      </w:r>
      <w:r w:rsidR="00042907" w:rsidRPr="00042907">
        <w:t>contract.</w:t>
      </w:r>
    </w:p>
    <w:p w14:paraId="4FEF2AB1" w14:textId="2007F8DB" w:rsidR="00D61D26" w:rsidRDefault="00042907" w:rsidP="0002112D">
      <w:pPr>
        <w:pStyle w:val="NoSpacing"/>
        <w:jc w:val="both"/>
      </w:pPr>
      <w:r>
        <w:t xml:space="preserve">(b) </w:t>
      </w:r>
      <w:r w:rsidR="00D61D26" w:rsidRPr="00D61D26">
        <w:t xml:space="preserve"> In case the bidder is a holding company, the technical experience referred to in clause 2.</w:t>
      </w:r>
      <w:r w:rsidR="00DC17E6">
        <w:t>0</w:t>
      </w:r>
      <w:r w:rsidR="00D61D26" w:rsidRPr="00D61D26">
        <w:t xml:space="preserve"> above shall be of that holding company only (i.e. excluding its subsidiary/group </w:t>
      </w:r>
      <w:r w:rsidR="00D61D26" w:rsidRPr="00D61D26">
        <w:lastRenderedPageBreak/>
        <w:t>companies). In case the bidder is a subsidiary of a holding company, the technical experience referred to in clause 2.</w:t>
      </w:r>
      <w:r w:rsidR="00DC17E6">
        <w:t>0</w:t>
      </w:r>
      <w:r w:rsidR="00D61D26" w:rsidRPr="00D61D26">
        <w:t xml:space="preserve"> above shall be of that subsidiary company only (i.e. excluding its holding company). </w:t>
      </w:r>
    </w:p>
    <w:p w14:paraId="7DFC5322" w14:textId="77777777" w:rsidR="00D61D26" w:rsidRDefault="00D61D26" w:rsidP="0002112D">
      <w:pPr>
        <w:pStyle w:val="NoSpacing"/>
        <w:jc w:val="both"/>
      </w:pPr>
    </w:p>
    <w:p w14:paraId="3E2544E3" w14:textId="77777777" w:rsidR="00D61D26" w:rsidRDefault="00D61D26" w:rsidP="0002112D">
      <w:pPr>
        <w:pStyle w:val="NoSpacing"/>
        <w:jc w:val="both"/>
      </w:pPr>
      <w:r w:rsidRPr="003807D1">
        <w:rPr>
          <w:b/>
          <w:bCs/>
        </w:rPr>
        <w:t>3.0</w:t>
      </w:r>
      <w:r w:rsidRPr="00D61D26">
        <w:t xml:space="preserve"> </w:t>
      </w:r>
      <w:r w:rsidRPr="003807D1">
        <w:rPr>
          <w:b/>
          <w:bCs/>
        </w:rPr>
        <w:t>Financial Requirement</w:t>
      </w:r>
      <w:r w:rsidRPr="00D61D26">
        <w:t xml:space="preserve">: </w:t>
      </w:r>
    </w:p>
    <w:p w14:paraId="2B7CB00D" w14:textId="77777777" w:rsidR="00EA33DB" w:rsidRDefault="00EA33DB" w:rsidP="0002112D">
      <w:pPr>
        <w:pStyle w:val="NoSpacing"/>
        <w:jc w:val="both"/>
      </w:pPr>
    </w:p>
    <w:p w14:paraId="397B193E" w14:textId="53E7705E" w:rsidR="008D512A" w:rsidRDefault="00D61D26" w:rsidP="00B6186A">
      <w:pPr>
        <w:pStyle w:val="NoSpacing"/>
        <w:jc w:val="both"/>
      </w:pPr>
      <w:r w:rsidRPr="00D61D26">
        <w:t xml:space="preserve">3.1 </w:t>
      </w:r>
      <w:r w:rsidR="008D512A">
        <w:t>The Net Worth</w:t>
      </w:r>
      <w:r w:rsidR="00D22607">
        <w:t xml:space="preserve"> (Total Assets less Total Liabilities)</w:t>
      </w:r>
      <w:r w:rsidR="00C9520A">
        <w:t xml:space="preserve"> of the bidder as per the balance sheet of three financial years immediate</w:t>
      </w:r>
      <w:r w:rsidR="00477658">
        <w:t xml:space="preserve">ly </w:t>
      </w:r>
      <w:r w:rsidR="00B6186A" w:rsidRPr="00B6186A">
        <w:t>preceding the originally</w:t>
      </w:r>
      <w:r w:rsidR="00B6186A">
        <w:t xml:space="preserve"> </w:t>
      </w:r>
      <w:r w:rsidR="00B6186A" w:rsidRPr="00B6186A">
        <w:t>stipulated date of bid opening should be positive</w:t>
      </w:r>
    </w:p>
    <w:p w14:paraId="628B99A2" w14:textId="77777777" w:rsidR="008D512A" w:rsidRDefault="008D512A" w:rsidP="0002112D">
      <w:pPr>
        <w:pStyle w:val="NoSpacing"/>
        <w:jc w:val="both"/>
      </w:pPr>
    </w:p>
    <w:p w14:paraId="7A642DB0" w14:textId="1A1DEDF7" w:rsidR="00D61D26" w:rsidRDefault="00B6398C" w:rsidP="0002112D">
      <w:pPr>
        <w:pStyle w:val="NoSpacing"/>
        <w:jc w:val="both"/>
      </w:pPr>
      <w:r>
        <w:t xml:space="preserve">3.2 </w:t>
      </w:r>
      <w:r w:rsidR="00D61D26" w:rsidRPr="00D61D26">
        <w:t>The Minimum Average Annual Turnover* (MAAT) of the bidder for the best three financial years out of the preceding five financial years (i.e., 20</w:t>
      </w:r>
      <w:r w:rsidR="005426B9">
        <w:t>21</w:t>
      </w:r>
      <w:r w:rsidR="00D61D26" w:rsidRPr="00D61D26">
        <w:t>-2</w:t>
      </w:r>
      <w:r w:rsidR="005426B9">
        <w:t>2</w:t>
      </w:r>
      <w:r w:rsidR="00D61D26" w:rsidRPr="00D61D26">
        <w:t>,</w:t>
      </w:r>
      <w:r w:rsidR="005426B9">
        <w:t xml:space="preserve"> </w:t>
      </w:r>
      <w:r w:rsidR="00D61D26" w:rsidRPr="00D61D26">
        <w:t>202</w:t>
      </w:r>
      <w:r w:rsidR="005426B9">
        <w:t>2</w:t>
      </w:r>
      <w:r w:rsidR="00D61D26" w:rsidRPr="00D61D26">
        <w:t>-2</w:t>
      </w:r>
      <w:r w:rsidR="005426B9">
        <w:t>3</w:t>
      </w:r>
      <w:r w:rsidR="00D61D26" w:rsidRPr="00D61D26">
        <w:t>, 202</w:t>
      </w:r>
      <w:r w:rsidR="005426B9">
        <w:t>3</w:t>
      </w:r>
      <w:r w:rsidR="00D61D26" w:rsidRPr="00D61D26">
        <w:t>-2</w:t>
      </w:r>
      <w:r w:rsidR="005426B9">
        <w:t>4</w:t>
      </w:r>
      <w:r w:rsidR="00D61D26" w:rsidRPr="00D61D26">
        <w:t>, 20</w:t>
      </w:r>
      <w:r w:rsidR="005426B9">
        <w:t>24</w:t>
      </w:r>
      <w:r w:rsidR="00D61D26" w:rsidRPr="00D61D26">
        <w:t>-</w:t>
      </w:r>
      <w:r w:rsidR="005426B9">
        <w:t>25</w:t>
      </w:r>
      <w:r w:rsidR="00D61D26" w:rsidRPr="00D61D26">
        <w:t xml:space="preserve"> &amp; 202</w:t>
      </w:r>
      <w:r w:rsidR="005426B9">
        <w:t>5</w:t>
      </w:r>
      <w:r w:rsidR="00D61D26" w:rsidRPr="00D61D26">
        <w:t>-2</w:t>
      </w:r>
      <w:r w:rsidR="005426B9">
        <w:t>6</w:t>
      </w:r>
      <w:r w:rsidR="00D61D26" w:rsidRPr="00D61D26">
        <w:t xml:space="preserve">) shall </w:t>
      </w:r>
      <w:r w:rsidR="00E34400">
        <w:t xml:space="preserve">not </w:t>
      </w:r>
      <w:r w:rsidR="00D61D26" w:rsidRPr="00D61D26">
        <w:t>be</w:t>
      </w:r>
      <w:r w:rsidR="00E34400">
        <w:t xml:space="preserve"> less than</w:t>
      </w:r>
      <w:r w:rsidR="00D61D26" w:rsidRPr="00D61D26">
        <w:t xml:space="preserve"> Rs. </w:t>
      </w:r>
      <w:r w:rsidR="007A1657">
        <w:t>18.11</w:t>
      </w:r>
      <w:r w:rsidR="002950B2">
        <w:t xml:space="preserve"> Cr.</w:t>
      </w:r>
      <w:r w:rsidR="00D61D26" w:rsidRPr="00D61D26">
        <w:t xml:space="preserve"> </w:t>
      </w:r>
    </w:p>
    <w:p w14:paraId="6DF6F47C" w14:textId="77777777" w:rsidR="00D61D26" w:rsidRDefault="00D61D26" w:rsidP="0002112D">
      <w:pPr>
        <w:pStyle w:val="NoSpacing"/>
        <w:jc w:val="both"/>
      </w:pPr>
    </w:p>
    <w:p w14:paraId="2C64DC9F" w14:textId="7039A189" w:rsidR="00D61D26" w:rsidRDefault="00D61D26" w:rsidP="0002112D">
      <w:pPr>
        <w:pStyle w:val="NoSpacing"/>
        <w:jc w:val="both"/>
      </w:pPr>
      <w:r w:rsidRPr="00D61D26">
        <w:t xml:space="preserve"> * Annual total income as incorporated in the Profit &amp; Loss account excluding non-recurring income e.g. sale of fixed assets etc.</w:t>
      </w:r>
    </w:p>
    <w:p w14:paraId="7701C430" w14:textId="77777777" w:rsidR="00600D06" w:rsidRDefault="00600D06" w:rsidP="0002112D">
      <w:pPr>
        <w:pStyle w:val="NoSpacing"/>
        <w:jc w:val="both"/>
      </w:pPr>
    </w:p>
    <w:p w14:paraId="66C4A531" w14:textId="67C1197B" w:rsidR="00600D06" w:rsidRDefault="00600D06" w:rsidP="0002112D">
      <w:pPr>
        <w:pStyle w:val="NoSpacing"/>
        <w:jc w:val="both"/>
      </w:pPr>
      <w:r>
        <w:t xml:space="preserve">3.3 </w:t>
      </w:r>
      <w:r w:rsidR="00D90F18">
        <w:t xml:space="preserve">Bidder shall have </w:t>
      </w:r>
      <w:r>
        <w:t>Liquid Asset</w:t>
      </w:r>
      <w:r w:rsidR="00D90F18">
        <w:t xml:space="preserve"> (LA)</w:t>
      </w:r>
      <w:r w:rsidR="00A215FF">
        <w:t xml:space="preserve"> or/and evidence of access to or availability of credit facilities</w:t>
      </w:r>
      <w:r w:rsidR="006C77B1">
        <w:t xml:space="preserve"> of not less than Rs </w:t>
      </w:r>
      <w:r w:rsidR="00ED17F3">
        <w:t>3.02</w:t>
      </w:r>
      <w:r w:rsidR="002950B2">
        <w:t xml:space="preserve"> Cr.</w:t>
      </w:r>
    </w:p>
    <w:p w14:paraId="3A79CE73" w14:textId="77777777" w:rsidR="00FB278B" w:rsidRDefault="00FB278B" w:rsidP="0002112D">
      <w:pPr>
        <w:pStyle w:val="NoSpacing"/>
        <w:jc w:val="both"/>
      </w:pPr>
    </w:p>
    <w:p w14:paraId="59073B45" w14:textId="68CDA441" w:rsidR="00982C90" w:rsidRDefault="00FB278B" w:rsidP="0002112D">
      <w:pPr>
        <w:pStyle w:val="NoSpacing"/>
        <w:jc w:val="both"/>
      </w:pPr>
      <w:r w:rsidRPr="00FB278B">
        <w:t>3.</w:t>
      </w:r>
      <w:r w:rsidR="00600D06">
        <w:t>4</w:t>
      </w:r>
      <w:r w:rsidRPr="00FB278B">
        <w:t xml:space="preserve"> Note: </w:t>
      </w:r>
    </w:p>
    <w:p w14:paraId="2512634D" w14:textId="454B10DF" w:rsidR="00982C90" w:rsidRDefault="00FB278B" w:rsidP="0002112D">
      <w:pPr>
        <w:pStyle w:val="NoSpacing"/>
        <w:jc w:val="both"/>
      </w:pPr>
      <w:r w:rsidRPr="00FB278B">
        <w:t>(a)</w:t>
      </w:r>
      <w:r w:rsidR="00BC2C25">
        <w:t xml:space="preserve"> Annual Turnover as incorporated in the Profit &amp; Loss account</w:t>
      </w:r>
      <w:r w:rsidR="00D762B1">
        <w:t>.</w:t>
      </w:r>
      <w:r w:rsidRPr="00FB278B">
        <w:t xml:space="preserve"> In case bidder is a holding company, </w:t>
      </w:r>
      <w:r w:rsidR="00D762B1">
        <w:t>MAAT</w:t>
      </w:r>
      <w:r w:rsidR="00056D09">
        <w:t xml:space="preserve"> referred to in clause 3.2 above</w:t>
      </w:r>
      <w:r w:rsidRPr="00FB278B">
        <w:t xml:space="preserve"> shall be that of holding company only (i.e. excluding its subsidiary/group companies). In case the bidder is a subsidiary of a holding company, </w:t>
      </w:r>
      <w:r w:rsidR="00FB00A5">
        <w:t xml:space="preserve">MAAT referred to in </w:t>
      </w:r>
      <w:r w:rsidRPr="00FB278B">
        <w:t>clause 3.</w:t>
      </w:r>
      <w:r w:rsidR="00FB00A5">
        <w:t>2</w:t>
      </w:r>
      <w:r w:rsidRPr="00FB278B">
        <w:t xml:space="preserve"> above shall be of that subsidiary company only (i.e. excluding its holding company</w:t>
      </w:r>
      <w:r w:rsidR="00FB00A5">
        <w:t xml:space="preserve"> and other group companies</w:t>
      </w:r>
      <w:r w:rsidRPr="00FB278B">
        <w:t xml:space="preserve">). </w:t>
      </w:r>
      <w:r w:rsidR="009642CD">
        <w:br/>
      </w:r>
    </w:p>
    <w:p w14:paraId="4C2481AB" w14:textId="2DC8F3A5" w:rsidR="00FB278B" w:rsidRDefault="00FB278B" w:rsidP="0002112D">
      <w:pPr>
        <w:pStyle w:val="NoSpacing"/>
        <w:jc w:val="both"/>
      </w:pPr>
      <w:r w:rsidRPr="00FB278B">
        <w:t xml:space="preserve">(b) For </w:t>
      </w:r>
      <w:r w:rsidR="00143E82">
        <w:t>MSE bidders/</w:t>
      </w:r>
      <w:r w:rsidRPr="00FB278B">
        <w:t xml:space="preserve">Start-up (Start-up as defined by DIPP, applicable as on the originally scheduled date of bid opening), </w:t>
      </w:r>
      <w:r w:rsidR="00ED16FA">
        <w:t xml:space="preserve">meeting the requirement </w:t>
      </w:r>
      <w:r w:rsidR="006A471F">
        <w:t xml:space="preserve">at 3.1 above, </w:t>
      </w:r>
      <w:r w:rsidR="00267447">
        <w:t>relaxation of 20% on requirement of MAAT</w:t>
      </w:r>
      <w:r w:rsidR="003529C5">
        <w:t xml:space="preserve"> (clause 3.2 above)</w:t>
      </w:r>
      <w:r w:rsidR="006A471F">
        <w:t xml:space="preserve"> and LA (clause 3.3 above)</w:t>
      </w:r>
      <w:r w:rsidR="003529C5">
        <w:t xml:space="preserve"> shall be considered, i.e. MSE Bidders/Start-</w:t>
      </w:r>
      <w:r w:rsidR="00682EDB">
        <w:t>up</w:t>
      </w:r>
      <w:r w:rsidR="00D81FF7">
        <w:t xml:space="preserve"> meeting 80% of MAAT requirement stipulated in 3.2 above</w:t>
      </w:r>
      <w:r w:rsidR="009F406D">
        <w:t xml:space="preserve"> and LA requirement stipulated in 3.3 above</w:t>
      </w:r>
      <w:r w:rsidR="00D81FF7">
        <w:t>,</w:t>
      </w:r>
      <w:r w:rsidRPr="00FB278B">
        <w:t xml:space="preserve"> shall be considered to </w:t>
      </w:r>
      <w:r w:rsidR="00486EE8">
        <w:t>meet the MAAT</w:t>
      </w:r>
      <w:r w:rsidR="00302202">
        <w:t xml:space="preserve"> &amp; LA</w:t>
      </w:r>
      <w:r w:rsidR="00486EE8">
        <w:t xml:space="preserve"> requirement for</w:t>
      </w:r>
      <w:r w:rsidR="00FB4085">
        <w:t xml:space="preserve"> whole of the package</w:t>
      </w:r>
      <w:r w:rsidR="002C7BB1">
        <w:t>.</w:t>
      </w:r>
    </w:p>
    <w:p w14:paraId="228D4E00" w14:textId="77777777" w:rsidR="00A1364C" w:rsidRDefault="00A1364C" w:rsidP="0002112D">
      <w:pPr>
        <w:pStyle w:val="NoSpacing"/>
        <w:jc w:val="both"/>
      </w:pPr>
    </w:p>
    <w:p w14:paraId="7961AB92" w14:textId="4B547F33" w:rsidR="00A1364C" w:rsidRDefault="00A1364C" w:rsidP="00A1364C">
      <w:pPr>
        <w:pStyle w:val="NoSpacing"/>
        <w:jc w:val="both"/>
      </w:pPr>
      <w:r w:rsidRPr="00FB278B">
        <w:t>3.</w:t>
      </w:r>
      <w:r w:rsidR="002C7BB1">
        <w:t>5</w:t>
      </w:r>
      <w:r w:rsidRPr="00FB278B">
        <w:t xml:space="preserve"> Following documents shall be submitted by the bidder as evidence of above: </w:t>
      </w:r>
    </w:p>
    <w:p w14:paraId="32FFEA10" w14:textId="3102F816" w:rsidR="00A1364C" w:rsidRDefault="00A1364C" w:rsidP="00A1364C">
      <w:pPr>
        <w:pStyle w:val="NoSpacing"/>
        <w:jc w:val="both"/>
      </w:pPr>
      <w:r w:rsidRPr="00FB278B">
        <w:t xml:space="preserve">(a) Audited balance sheet and Profit and Loss Account of the preceding five (5) financial years. (i.e. </w:t>
      </w:r>
      <w:r w:rsidR="001D3EB6" w:rsidRPr="00D61D26">
        <w:t>20</w:t>
      </w:r>
      <w:r w:rsidR="001D3EB6">
        <w:t>21</w:t>
      </w:r>
      <w:r w:rsidR="001D3EB6" w:rsidRPr="00D61D26">
        <w:t>-2</w:t>
      </w:r>
      <w:r w:rsidR="001D3EB6">
        <w:t>2</w:t>
      </w:r>
      <w:r w:rsidR="001D3EB6" w:rsidRPr="00D61D26">
        <w:t>,</w:t>
      </w:r>
      <w:r w:rsidR="001D3EB6">
        <w:t xml:space="preserve"> </w:t>
      </w:r>
      <w:r w:rsidR="001D3EB6" w:rsidRPr="00D61D26">
        <w:t>202</w:t>
      </w:r>
      <w:r w:rsidR="001D3EB6">
        <w:t>2</w:t>
      </w:r>
      <w:r w:rsidR="001D3EB6" w:rsidRPr="00D61D26">
        <w:t>-2</w:t>
      </w:r>
      <w:r w:rsidR="001D3EB6">
        <w:t>3</w:t>
      </w:r>
      <w:r w:rsidR="001D3EB6" w:rsidRPr="00D61D26">
        <w:t>, 202</w:t>
      </w:r>
      <w:r w:rsidR="001D3EB6">
        <w:t>3</w:t>
      </w:r>
      <w:r w:rsidR="001D3EB6" w:rsidRPr="00D61D26">
        <w:t>-2</w:t>
      </w:r>
      <w:r w:rsidR="001D3EB6">
        <w:t>4</w:t>
      </w:r>
      <w:r w:rsidR="001D3EB6" w:rsidRPr="00D61D26">
        <w:t>, 20</w:t>
      </w:r>
      <w:r w:rsidR="001D3EB6">
        <w:t>24</w:t>
      </w:r>
      <w:r w:rsidR="001D3EB6" w:rsidRPr="00D61D26">
        <w:t>-</w:t>
      </w:r>
      <w:r w:rsidR="001D3EB6">
        <w:t>25</w:t>
      </w:r>
      <w:r w:rsidR="001D3EB6" w:rsidRPr="00D61D26">
        <w:t xml:space="preserve"> &amp; 202</w:t>
      </w:r>
      <w:r w:rsidR="001D3EB6">
        <w:t>5</w:t>
      </w:r>
      <w:r w:rsidR="001D3EB6" w:rsidRPr="00D61D26">
        <w:t>-2</w:t>
      </w:r>
      <w:r w:rsidR="001D3EB6">
        <w:t>6</w:t>
      </w:r>
      <w:r w:rsidRPr="00FB278B">
        <w:t xml:space="preserve">). In case the audited balance sheet for latest financial year is not available, a certificate from the charted accountant on their letter head certifying the Financial Turnover for the latest financial year may be submitted. </w:t>
      </w:r>
    </w:p>
    <w:p w14:paraId="40DC7E66" w14:textId="77777777" w:rsidR="002D662D" w:rsidRDefault="002D662D" w:rsidP="0002112D">
      <w:pPr>
        <w:pStyle w:val="NoSpacing"/>
        <w:jc w:val="both"/>
      </w:pPr>
    </w:p>
    <w:p w14:paraId="5AB7DDEE" w14:textId="6FE296BC" w:rsidR="002D662D" w:rsidRDefault="002D662D" w:rsidP="0002112D">
      <w:pPr>
        <w:pStyle w:val="NoSpacing"/>
        <w:jc w:val="both"/>
      </w:pPr>
      <w:r>
        <w:t xml:space="preserve">4. </w:t>
      </w:r>
      <w:r w:rsidRPr="002C7BB1">
        <w:rPr>
          <w:b/>
          <w:bCs/>
        </w:rPr>
        <w:t>Other Requirements</w:t>
      </w:r>
    </w:p>
    <w:p w14:paraId="1EFE1C5F" w14:textId="113C9AFC" w:rsidR="002D662D" w:rsidRDefault="002D662D" w:rsidP="0002112D">
      <w:pPr>
        <w:pStyle w:val="NoSpacing"/>
        <w:jc w:val="both"/>
      </w:pPr>
      <w:r>
        <w:t xml:space="preserve">4.1 Following documents </w:t>
      </w:r>
      <w:r w:rsidR="008B282E">
        <w:t>shall be submitted by the bidder:</w:t>
      </w:r>
    </w:p>
    <w:p w14:paraId="24B02FBC" w14:textId="3F46FC01" w:rsidR="008B282E" w:rsidRDefault="008B282E" w:rsidP="0002112D">
      <w:pPr>
        <w:pStyle w:val="NoSpacing"/>
        <w:jc w:val="both"/>
      </w:pPr>
      <w:r>
        <w:tab/>
        <w:t>a) Copy of PAN Card</w:t>
      </w:r>
    </w:p>
    <w:p w14:paraId="76F47FCD" w14:textId="234CE196" w:rsidR="008B282E" w:rsidRDefault="008B282E" w:rsidP="005D4EA0">
      <w:pPr>
        <w:pStyle w:val="NoSpacing"/>
        <w:ind w:left="720"/>
        <w:jc w:val="both"/>
      </w:pPr>
      <w:r>
        <w:t>b) Copy of partnership deep/ Affidavit for Proprietorship/ Company MOA &amp; AOA or Certificate</w:t>
      </w:r>
      <w:r w:rsidR="005D4EA0">
        <w:t xml:space="preserve"> of Incorporation, as Applicable.</w:t>
      </w:r>
    </w:p>
    <w:p w14:paraId="2D929BA0" w14:textId="578B3DF6" w:rsidR="00E53C07" w:rsidRDefault="005D4EA0" w:rsidP="0002112D">
      <w:pPr>
        <w:pStyle w:val="NoSpacing"/>
        <w:jc w:val="both"/>
      </w:pPr>
      <w:r>
        <w:tab/>
        <w:t>c) GST-IN</w:t>
      </w:r>
    </w:p>
    <w:sectPr w:rsidR="00E53C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84"/>
    <w:rsid w:val="000138F1"/>
    <w:rsid w:val="0002112D"/>
    <w:rsid w:val="00042907"/>
    <w:rsid w:val="000455DD"/>
    <w:rsid w:val="000532EA"/>
    <w:rsid w:val="00056D09"/>
    <w:rsid w:val="00063F71"/>
    <w:rsid w:val="000879A8"/>
    <w:rsid w:val="00087E40"/>
    <w:rsid w:val="0009278B"/>
    <w:rsid w:val="000C4B50"/>
    <w:rsid w:val="001304F9"/>
    <w:rsid w:val="00143E82"/>
    <w:rsid w:val="00163B6E"/>
    <w:rsid w:val="0017169B"/>
    <w:rsid w:val="001853B7"/>
    <w:rsid w:val="00186634"/>
    <w:rsid w:val="001B1B5F"/>
    <w:rsid w:val="001D3EB6"/>
    <w:rsid w:val="001D6DA7"/>
    <w:rsid w:val="001F690B"/>
    <w:rsid w:val="00201704"/>
    <w:rsid w:val="00267447"/>
    <w:rsid w:val="0026796B"/>
    <w:rsid w:val="0029320D"/>
    <w:rsid w:val="002950B2"/>
    <w:rsid w:val="002B600E"/>
    <w:rsid w:val="002C7BB1"/>
    <w:rsid w:val="002D4F6C"/>
    <w:rsid w:val="002D662D"/>
    <w:rsid w:val="002F6E04"/>
    <w:rsid w:val="00302202"/>
    <w:rsid w:val="003529C5"/>
    <w:rsid w:val="00367336"/>
    <w:rsid w:val="003807D1"/>
    <w:rsid w:val="003A315E"/>
    <w:rsid w:val="00411669"/>
    <w:rsid w:val="00460B15"/>
    <w:rsid w:val="00477658"/>
    <w:rsid w:val="00486EE8"/>
    <w:rsid w:val="00493009"/>
    <w:rsid w:val="004C0E0D"/>
    <w:rsid w:val="005145E5"/>
    <w:rsid w:val="005318EA"/>
    <w:rsid w:val="00533947"/>
    <w:rsid w:val="005426B9"/>
    <w:rsid w:val="00543832"/>
    <w:rsid w:val="00573B47"/>
    <w:rsid w:val="005B1114"/>
    <w:rsid w:val="005D4EA0"/>
    <w:rsid w:val="005F4ADB"/>
    <w:rsid w:val="005F5CE7"/>
    <w:rsid w:val="00600485"/>
    <w:rsid w:val="00600D06"/>
    <w:rsid w:val="00610ACA"/>
    <w:rsid w:val="00636B3B"/>
    <w:rsid w:val="0065382F"/>
    <w:rsid w:val="00663A79"/>
    <w:rsid w:val="00682EDB"/>
    <w:rsid w:val="006A471F"/>
    <w:rsid w:val="006C3981"/>
    <w:rsid w:val="006C48FA"/>
    <w:rsid w:val="006C77B1"/>
    <w:rsid w:val="006F4CAE"/>
    <w:rsid w:val="006F665A"/>
    <w:rsid w:val="0072211F"/>
    <w:rsid w:val="007236A5"/>
    <w:rsid w:val="007279DB"/>
    <w:rsid w:val="00752A97"/>
    <w:rsid w:val="00766324"/>
    <w:rsid w:val="007A1657"/>
    <w:rsid w:val="007C3898"/>
    <w:rsid w:val="007D2A9A"/>
    <w:rsid w:val="008034C6"/>
    <w:rsid w:val="00826261"/>
    <w:rsid w:val="00881F84"/>
    <w:rsid w:val="00884FEA"/>
    <w:rsid w:val="0089669A"/>
    <w:rsid w:val="008B282E"/>
    <w:rsid w:val="008C13CB"/>
    <w:rsid w:val="008D512A"/>
    <w:rsid w:val="008D5C3C"/>
    <w:rsid w:val="00911643"/>
    <w:rsid w:val="009553EA"/>
    <w:rsid w:val="009642CD"/>
    <w:rsid w:val="00967D37"/>
    <w:rsid w:val="00973F71"/>
    <w:rsid w:val="009741A9"/>
    <w:rsid w:val="00982C90"/>
    <w:rsid w:val="009F312E"/>
    <w:rsid w:val="009F406D"/>
    <w:rsid w:val="00A06880"/>
    <w:rsid w:val="00A1364C"/>
    <w:rsid w:val="00A215FF"/>
    <w:rsid w:val="00A30E38"/>
    <w:rsid w:val="00A57780"/>
    <w:rsid w:val="00AA5E00"/>
    <w:rsid w:val="00B5504A"/>
    <w:rsid w:val="00B6186A"/>
    <w:rsid w:val="00B6398C"/>
    <w:rsid w:val="00B72A1F"/>
    <w:rsid w:val="00B9763E"/>
    <w:rsid w:val="00BB4332"/>
    <w:rsid w:val="00BC2C25"/>
    <w:rsid w:val="00BC6AF0"/>
    <w:rsid w:val="00C1438E"/>
    <w:rsid w:val="00C26ECD"/>
    <w:rsid w:val="00C302BF"/>
    <w:rsid w:val="00C65FC8"/>
    <w:rsid w:val="00C81884"/>
    <w:rsid w:val="00C9520A"/>
    <w:rsid w:val="00C9660A"/>
    <w:rsid w:val="00D00B16"/>
    <w:rsid w:val="00D22607"/>
    <w:rsid w:val="00D61D26"/>
    <w:rsid w:val="00D762B1"/>
    <w:rsid w:val="00D81FF7"/>
    <w:rsid w:val="00D8654D"/>
    <w:rsid w:val="00D90F18"/>
    <w:rsid w:val="00D952F9"/>
    <w:rsid w:val="00DC17E6"/>
    <w:rsid w:val="00DE238D"/>
    <w:rsid w:val="00E14F7E"/>
    <w:rsid w:val="00E34400"/>
    <w:rsid w:val="00E53C07"/>
    <w:rsid w:val="00E8130C"/>
    <w:rsid w:val="00EA33DB"/>
    <w:rsid w:val="00ED16FA"/>
    <w:rsid w:val="00ED17F3"/>
    <w:rsid w:val="00F17057"/>
    <w:rsid w:val="00F9790C"/>
    <w:rsid w:val="00FB00A5"/>
    <w:rsid w:val="00FB278B"/>
    <w:rsid w:val="00FB4085"/>
    <w:rsid w:val="00FC46B2"/>
    <w:rsid w:val="00FC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02F81"/>
  <w15:chartTrackingRefBased/>
  <w15:docId w15:val="{538ACDE0-FBB6-46F9-ABEB-0D99DA3D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8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8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8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8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8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8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8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8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8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88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88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88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8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8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8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8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8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8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8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C8188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8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C8188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818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8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8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8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8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8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88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FC46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Gupta {अभिषेक गुप्ता}</dc:creator>
  <cp:keywords/>
  <dc:description/>
  <cp:lastModifiedBy>Rajesh Kumar Singh {राजेश कुमार सिंह}</cp:lastModifiedBy>
  <cp:revision>4</cp:revision>
  <dcterms:created xsi:type="dcterms:W3CDTF">2026-05-27T07:29:00Z</dcterms:created>
  <dcterms:modified xsi:type="dcterms:W3CDTF">2026-05-29T08:17:00Z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2026-05-29T08:15:14Z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59e65dc5-827f-44be-a462-0cbef479d5fb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